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Guía Realización de Estancia Académica o</w:t>
        <w:tab/>
        <w:t xml:space="preserve">de Vinculación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Doctorado BEMARENA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Carta del alumno con Vo.Bo. del Director/a de Tesis dirigida</w:t>
        <w:tab/>
        <w:t xml:space="preserve">a la o el Responsable de la Sede, solicitando autorización para realizar la estancia,  especificando institución, lugar, persona responsable</w:t>
        <w:tab/>
        <w:t xml:space="preserve">que lo</w:t>
        <w:tab/>
        <w:t xml:space="preserve">recibirá fechas en que se llevará a cabo, duración total en horas y actividades que va desarrollar. Debe anexar la carta de aceptación de la institución receptora, así como un</w:t>
        <w:tab/>
        <w:t xml:space="preserve">programa de</w:t>
        <w:tab/>
        <w:t xml:space="preserve">trabajo con el 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Vo.B</w:t>
        </w:r>
      </w:hyperlink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. del Director/a.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Grupo de Apoyo</w:t>
        <w:tab/>
        <w:t xml:space="preserve">de la sede autorizará la estancia a través de un acta y enviará oficio</w:t>
        <w:tab/>
        <w:t xml:space="preserve">de autorización firmado por la o el coordinador</w:t>
        <w:tab/>
        <w:t xml:space="preserve">de la sede.</w:t>
        <w:tab/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 concluir la</w:t>
        <w:tab/>
        <w:t xml:space="preserve">estancia el alumno deberá</w:t>
        <w:tab/>
        <w:t xml:space="preserve">entregar un informe</w:t>
        <w:tab/>
        <w:t xml:space="preserve">de las actividades realizadas y una constancia</w:t>
        <w:tab/>
        <w:t xml:space="preserve">firmada por una autoridad acreditada de la institución</w:t>
        <w:tab/>
        <w:t xml:space="preserve">en donde se realizó</w:t>
        <w:tab/>
        <w:t xml:space="preserve">la estancia, en la que se especifique: fechas</w:t>
        <w:tab/>
        <w:t xml:space="preserve">de inicio y conclusión, número de</w:t>
        <w:tab/>
        <w:t xml:space="preserve">horas efectivas de trabajo y actividades realizadas. En caso de recibir beca mixta el informe de actividades debe ser entregado en el formato establecido por el CONAHCYT.</w:t>
        <w:tab/>
        <w:tab/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total se deben de entregar a la Coordinación BEMARENA para completar el expediente 7 documentos que serían: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Solicitud por parte del alumno/a para realizar estancia.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de trabajo.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Carta de aceptación de la institución receptora.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Acta de aprobación del grupo de apoyo.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Oficio de aprobación del grupo académico dirigido al estudiante.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Informe final de la estancia académica, con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Vo.Bo</w:t>
        </w:r>
      </w:hyperlink>
      <w:r w:rsidDel="00000000" w:rsidR="00000000" w:rsidRPr="00000000">
        <w:rPr>
          <w:sz w:val="24"/>
          <w:szCs w:val="24"/>
          <w:rtl w:val="0"/>
        </w:rPr>
        <w:t xml:space="preserve"> del Director/a de tesis.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Constancia de conclusión de estancia académica emitida por la institución receptora.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E5006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E5006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5006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E5006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E5006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E5006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5006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5006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5006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5006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5006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5006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5006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5006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5006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5006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5006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50060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E5006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5006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E5006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5006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5006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5006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5006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5006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5006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5006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5006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vo.bo" TargetMode="External"/><Relationship Id="rId8" Type="http://schemas.openxmlformats.org/officeDocument/2006/relationships/hyperlink" Target="http://vo.b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68Aeq70zUotzwmNiMwkZ+IO5xg==">CgMxLjA4AHIhMUY2d3lDT2Iwbms5THFtZmVPQnNnTG5Wc012NEJSa0VF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2025-05-28T17:15:00Z</dcterms:created>
  <dc:creator>Fam. Martinez</dc:creator>
</cp:coreProperties>
</file>