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080" w:firstLine="0"/>
        <w:rPr>
          <w:rFonts w:ascii="Arial" w:cs="Arial" w:eastAsia="Arial" w:hAnsi="Arial"/>
          <w:sz w:val="27"/>
          <w:szCs w:val="27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</w:t>
      </w:r>
      <w:r w:rsidDel="00000000" w:rsidR="00000000" w:rsidRPr="00000000">
        <w:rPr>
          <w:rFonts w:ascii="Arial" w:cs="Arial" w:eastAsia="Arial" w:hAnsi="Arial"/>
          <w:sz w:val="27"/>
          <w:szCs w:val="27"/>
          <w:vertAlign w:val="baseline"/>
          <w:rtl w:val="0"/>
        </w:rPr>
        <w:t xml:space="preserve">FORMATO DE EVALUACIÓN DEL DESEMPEÑO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-691514</wp:posOffset>
            </wp:positionH>
            <wp:positionV relativeFrom="paragraph">
              <wp:posOffset>-300989</wp:posOffset>
            </wp:positionV>
            <wp:extent cx="1485900" cy="14859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08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vertAlign w:val="baseline"/>
          <w:rtl w:val="0"/>
        </w:rPr>
        <w:t xml:space="preserve">                                                               DEL BECARIO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080" w:firstLine="0"/>
        <w:jc w:val="center"/>
        <w:rPr>
          <w:rFonts w:ascii="Arial" w:cs="Arial" w:eastAsia="Arial" w:hAnsi="Arial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bCs w:val="0"/>
          <w:smallCaps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32"/>
          <w:szCs w:val="32"/>
          <w:vertAlign w:val="baseline"/>
          <w:rtl w:val="0"/>
        </w:rPr>
        <w:t xml:space="preserve">                     doctorado en biosistemática, ecología y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32"/>
          <w:szCs w:val="32"/>
          <w:vertAlign w:val="baseline"/>
          <w:rtl w:val="0"/>
        </w:rPr>
        <w:t xml:space="preserve">                       manejo de recursos naturales y agrícolas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1080" w:firstLine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</w:rPr>
        <w:drawing>
          <wp:inline distB="0" distT="0" distL="114300" distR="114300">
            <wp:extent cx="7620635" cy="9525"/>
            <wp:effectExtent b="0" l="0" r="0" t="0"/>
            <wp:docPr descr="linea-punteada" id="2" name="image2.png"/>
            <a:graphic>
              <a:graphicData uri="http://schemas.openxmlformats.org/drawingml/2006/picture">
                <pic:pic>
                  <pic:nvPicPr>
                    <pic:cNvPr descr="linea-punteada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635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737.000000000004" w:type="dxa"/>
        <w:jc w:val="left"/>
        <w:tblInd w:w="-1198.0" w:type="dxa"/>
        <w:tblLayout w:type="fixed"/>
        <w:tblLook w:val="0000"/>
      </w:tblPr>
      <w:tblGrid>
        <w:gridCol w:w="676"/>
        <w:gridCol w:w="2791"/>
        <w:gridCol w:w="749"/>
        <w:gridCol w:w="855"/>
        <w:gridCol w:w="715"/>
        <w:gridCol w:w="717"/>
        <w:gridCol w:w="650"/>
        <w:gridCol w:w="186"/>
        <w:gridCol w:w="1417"/>
        <w:gridCol w:w="1559"/>
        <w:gridCol w:w="422"/>
        <w:tblGridChange w:id="0">
          <w:tblGrid>
            <w:gridCol w:w="676"/>
            <w:gridCol w:w="2791"/>
            <w:gridCol w:w="749"/>
            <w:gridCol w:w="855"/>
            <w:gridCol w:w="715"/>
            <w:gridCol w:w="717"/>
            <w:gridCol w:w="650"/>
            <w:gridCol w:w="186"/>
            <w:gridCol w:w="1417"/>
            <w:gridCol w:w="1559"/>
            <w:gridCol w:w="422"/>
          </w:tblGrid>
        </w:tblGridChange>
      </w:tblGrid>
      <w:tr>
        <w:trPr>
          <w:cantSplit w:val="0"/>
          <w:trHeight w:val="1602" w:hRule="atLeast"/>
          <w:tblHeader w:val="0"/>
        </w:trPr>
        <w:tc>
          <w:tcPr>
            <w:gridSpan w:val="6"/>
            <w:shd w:fill="bfbfbf" w:val="clear"/>
            <w:vAlign w:val="center"/>
          </w:tcPr>
          <w:p w:rsidR="00000000" w:rsidDel="00000000" w:rsidP="00000000" w:rsidRDefault="00000000" w:rsidRPr="00000000" w14:paraId="00000007">
            <w:pPr>
              <w:spacing w:before="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Nombre del becario: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________________________________________________________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Apellido Paterno             Apellido Materno                  Nombres</w:t>
            </w:r>
          </w:p>
        </w:tc>
        <w:tc>
          <w:tcPr>
            <w:gridSpan w:val="5"/>
            <w:shd w:fill="bfbfbf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Modalidad de Ingreso (Marque X):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Clásico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_______ (000173)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Directo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  (003173)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spacing w:before="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Orientación:  ____________________________________________</w:t>
            </w:r>
          </w:p>
          <w:p w:rsidR="00000000" w:rsidDel="00000000" w:rsidP="00000000" w:rsidRDefault="00000000" w:rsidRPr="00000000" w14:paraId="00000018">
            <w:pPr>
              <w:spacing w:before="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Código CVU _______________       Código U de G ______________   </w:t>
            </w:r>
          </w:p>
        </w:tc>
        <w:tc>
          <w:tcPr>
            <w:gridSpan w:val="5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Avance porcentual de CRÉDITOS OBLIGATORIOS del semestre      ________%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Avance Total de CRÉDITOS OBLIGATORIOS ______%</w:t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bfbfbf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de la tesis: 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bfbfb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 académico del informe: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bfbfbf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de: _____/_____/20___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dd  / mm  / aaaa</w:t>
            </w:r>
          </w:p>
        </w:tc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a:_____/_____/20___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dd  /  mm / aaaa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Actividades Realizadas (elegir una opción de calificación):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Favor de evaluar las siguientes criterios: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Excelente /completamente seguro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Bueno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/seguro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Suficiente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/casi seguro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satisfactorio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/No es seguro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Desempeño académico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Cumplimiento del plan de estudios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Obtención del grado dentro del tiempo oficial del plan de estudios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Comentarios sobre la evaluación: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Señale cuál es el porcentaje de avance de la tesis:   _____%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base en las respuestas anteriores y en el Art. 24 del Reglamento de Becas sobre suspensión, cancelación y conclusión de la beca,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¿Recomienda continuar, suspender o cancelar la beca?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Indique causales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y firma del DIRECTOR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Vo.Bo: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ra. María Magdalena Ramírez Martínez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Coordinadora Académic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Posgrado</w:t>
            </w:r>
          </w:p>
        </w:tc>
      </w:tr>
      <w:tr>
        <w:trPr>
          <w:cantSplit w:val="0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Fecha de evaluación:    _____/ _____/ 20___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dd       mm    aaaa</w:t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56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55BI8Lm8QLp6fuu2f39NulK8Xg==">CgMxLjA4AHIhMVNNTU5pNWtMbFNZYlZPRWk3WnpkSTdtdjNiQUxzS1Mx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